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65" w:type="dxa"/>
        <w:jc w:val="center"/>
        <w:tblCellSpacing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63"/>
        <w:gridCol w:w="5139"/>
        <w:gridCol w:w="5163"/>
      </w:tblGrid>
      <w:tr w:rsidR="00945BA0" w:rsidRPr="00613B0C" w:rsidTr="00D4549E">
        <w:trPr>
          <w:cantSplit/>
          <w:trHeight w:val="11636"/>
          <w:tblCellSpacing w:w="144" w:type="dxa"/>
          <w:jc w:val="center"/>
        </w:trPr>
        <w:tc>
          <w:tcPr>
            <w:tcW w:w="4731" w:type="dxa"/>
          </w:tcPr>
          <w:p w:rsidR="003615BC" w:rsidRPr="008436B2" w:rsidRDefault="002223D4" w:rsidP="008436B2">
            <w:pPr>
              <w:spacing w:before="120"/>
              <w:ind w:left="4"/>
              <w:jc w:val="center"/>
              <w:rPr>
                <w:szCs w:val="20"/>
              </w:rPr>
            </w:pPr>
            <w:r w:rsidRPr="00ED2F0A">
              <w:rPr>
                <w:noProof/>
                <w:szCs w:val="20"/>
              </w:rPr>
              <w:drawing>
                <wp:inline distT="0" distB="0" distL="0" distR="0">
                  <wp:extent cx="2352675" cy="2352675"/>
                  <wp:effectExtent l="0" t="0" r="0" b="0"/>
                  <wp:docPr id="6" name="Picture 4" descr="KH_OR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_ORLogo_RG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81" cy="235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107" w:rsidRPr="002B1107" w:rsidRDefault="002B1107" w:rsidP="002B1107">
            <w:pPr>
              <w:rPr>
                <w:lang w:bidi="en-US"/>
              </w:rPr>
            </w:pPr>
          </w:p>
          <w:p w:rsidR="00494E1A" w:rsidRPr="00D27CC2" w:rsidRDefault="00494E1A" w:rsidP="008436B2">
            <w:pPr>
              <w:pStyle w:val="Heading1"/>
              <w:spacing w:after="240"/>
              <w:ind w:left="58" w:right="158"/>
              <w:jc w:val="center"/>
              <w:outlineLvl w:val="0"/>
              <w:rPr>
                <w:rFonts w:ascii="Fontin SmallCaps" w:hAnsi="Fontin SmallCaps" w:cs="Andalus"/>
                <w:sz w:val="28"/>
                <w:szCs w:val="28"/>
              </w:rPr>
            </w:pPr>
            <w:r w:rsidRPr="00D27CC2">
              <w:rPr>
                <w:rFonts w:ascii="Fontin SmallCaps" w:hAnsi="Fontin SmallCaps" w:cs="Andalus"/>
                <w:sz w:val="28"/>
                <w:szCs w:val="28"/>
              </w:rPr>
              <w:t>Kitc</w:t>
            </w:r>
            <w:r w:rsidR="00D27CC2">
              <w:rPr>
                <w:rFonts w:ascii="Fontin SmallCaps" w:hAnsi="Fontin SmallCaps" w:cs="Andalus"/>
                <w:sz w:val="28"/>
                <w:szCs w:val="28"/>
              </w:rPr>
              <w:t>h</w:t>
            </w:r>
            <w:r w:rsidRPr="00D27CC2">
              <w:rPr>
                <w:rFonts w:ascii="Fontin SmallCaps" w:hAnsi="Fontin SmallCaps" w:cs="Andalus"/>
                <w:sz w:val="28"/>
                <w:szCs w:val="28"/>
              </w:rPr>
              <w:t xml:space="preserve">en Harvest </w:t>
            </w:r>
            <w:r w:rsidR="00DC5ABB">
              <w:rPr>
                <w:rFonts w:ascii="Fontin SmallCaps" w:hAnsi="Fontin SmallCaps" w:cs="Andalus"/>
                <w:sz w:val="28"/>
                <w:szCs w:val="28"/>
              </w:rPr>
              <w:t>Compost Collection Service</w:t>
            </w:r>
          </w:p>
          <w:p w:rsidR="00494E1A" w:rsidRPr="00E16C69" w:rsidRDefault="00E16C69" w:rsidP="008911EA">
            <w:pPr>
              <w:tabs>
                <w:tab w:val="left" w:pos="6210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="00D4067A">
              <w:rPr>
                <w:rFonts w:ascii="Fontin" w:hAnsi="Fontin" w:cs="Andalus"/>
                <w:i w:val="0"/>
                <w:sz w:val="22"/>
              </w:rPr>
              <w:t>Collects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 your</w:t>
            </w:r>
            <w:r w:rsidR="00D4067A">
              <w:rPr>
                <w:rFonts w:ascii="Fontin" w:hAnsi="Fontin" w:cs="Andalus"/>
                <w:i w:val="0"/>
                <w:sz w:val="22"/>
              </w:rPr>
              <w:t xml:space="preserve"> kitchen and yard waste</w:t>
            </w:r>
          </w:p>
          <w:p w:rsidR="00494E1A" w:rsidRPr="00E16C69" w:rsidRDefault="00E16C69" w:rsidP="008911EA">
            <w:pPr>
              <w:tabs>
                <w:tab w:val="left" w:pos="6210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="00494E1A" w:rsidRPr="00E16C69">
              <w:rPr>
                <w:rFonts w:ascii="Fontin" w:hAnsi="Fontin" w:cs="Andalus"/>
                <w:i w:val="0"/>
                <w:sz w:val="22"/>
              </w:rPr>
              <w:t>Supports local farming</w:t>
            </w:r>
          </w:p>
          <w:p w:rsidR="008B0A5D" w:rsidRDefault="00E16C69" w:rsidP="002B1107">
            <w:pPr>
              <w:tabs>
                <w:tab w:val="left" w:pos="361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="00494E1A" w:rsidRPr="00E16C69">
              <w:rPr>
                <w:rFonts w:ascii="Fontin" w:hAnsi="Fontin" w:cs="Andalus"/>
                <w:i w:val="0"/>
                <w:sz w:val="22"/>
              </w:rPr>
              <w:t xml:space="preserve">Grows 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local </w:t>
            </w:r>
            <w:r w:rsidR="00494E1A" w:rsidRPr="00E16C69">
              <w:rPr>
                <w:rFonts w:ascii="Fontin" w:hAnsi="Fontin" w:cs="Andalus"/>
                <w:i w:val="0"/>
                <w:sz w:val="22"/>
              </w:rPr>
              <w:t>organic food</w:t>
            </w:r>
          </w:p>
          <w:p w:rsidR="00494E1A" w:rsidRDefault="00E16C69" w:rsidP="008911EA">
            <w:pPr>
              <w:spacing w:before="60" w:after="12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>~ Delivers</w:t>
            </w:r>
            <w:r w:rsidR="00494E1A" w:rsidRPr="00E16C69">
              <w:rPr>
                <w:rFonts w:ascii="Fontin" w:hAnsi="Fontin" w:cs="Andalus"/>
                <w:i w:val="0"/>
                <w:sz w:val="22"/>
              </w:rPr>
              <w:t xml:space="preserve"> 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discounted </w:t>
            </w:r>
            <w:r>
              <w:rPr>
                <w:rFonts w:ascii="Fontin" w:hAnsi="Fontin" w:cs="Andalus"/>
                <w:i w:val="0"/>
                <w:sz w:val="22"/>
              </w:rPr>
              <w:t>soil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, </w:t>
            </w:r>
            <w:r w:rsidR="00494E1A" w:rsidRPr="00E16C69">
              <w:rPr>
                <w:rFonts w:ascii="Fontin" w:hAnsi="Fontin" w:cs="Andalus"/>
                <w:i w:val="0"/>
                <w:sz w:val="22"/>
              </w:rPr>
              <w:t>seedlings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 &amp; organic food</w:t>
            </w:r>
            <w:r w:rsidR="00494E1A" w:rsidRPr="00E16C69">
              <w:rPr>
                <w:rFonts w:ascii="Fontin" w:hAnsi="Fontin" w:cs="Andalus"/>
                <w:i w:val="0"/>
                <w:sz w:val="22"/>
              </w:rPr>
              <w:t xml:space="preserve"> to your home</w:t>
            </w:r>
          </w:p>
          <w:p w:rsidR="002B1107" w:rsidRPr="00E16C69" w:rsidRDefault="002B1107" w:rsidP="008911EA">
            <w:pPr>
              <w:spacing w:before="60" w:after="120"/>
              <w:ind w:left="230" w:right="61"/>
              <w:rPr>
                <w:rFonts w:ascii="Fontin" w:hAnsi="Fontin" w:cs="Andalus"/>
                <w:i w:val="0"/>
                <w:sz w:val="22"/>
              </w:rPr>
            </w:pPr>
          </w:p>
          <w:p w:rsidR="009C356D" w:rsidRDefault="009C356D" w:rsidP="008911EA">
            <w:pPr>
              <w:pStyle w:val="Heading1"/>
              <w:spacing w:after="240"/>
              <w:ind w:left="4"/>
              <w:jc w:val="center"/>
              <w:outlineLvl w:val="0"/>
              <w:rPr>
                <w:sz w:val="20"/>
                <w:szCs w:val="20"/>
              </w:rPr>
            </w:pPr>
          </w:p>
          <w:p w:rsidR="00494E1A" w:rsidRPr="008911EA" w:rsidRDefault="00494E1A" w:rsidP="008911EA">
            <w:pPr>
              <w:pStyle w:val="Heading1"/>
              <w:spacing w:after="240"/>
              <w:ind w:left="4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695450" cy="790575"/>
                  <wp:effectExtent l="19050" t="0" r="0" b="0"/>
                  <wp:docPr id="14" name="Picture 1" descr="KitchenHarves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Harvest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56D" w:rsidRDefault="009C356D" w:rsidP="00924FFA">
            <w:pPr>
              <w:tabs>
                <w:tab w:val="left" w:pos="6210"/>
              </w:tabs>
              <w:spacing w:before="120"/>
              <w:ind w:left="4"/>
              <w:contextualSpacing/>
              <w:jc w:val="center"/>
              <w:rPr>
                <w:rFonts w:ascii="Fontin" w:hAnsi="Fontin"/>
                <w:i w:val="0"/>
              </w:rPr>
            </w:pPr>
          </w:p>
          <w:p w:rsidR="00945BA0" w:rsidRPr="002223D4" w:rsidRDefault="008075A0" w:rsidP="00924FFA">
            <w:pPr>
              <w:tabs>
                <w:tab w:val="left" w:pos="6210"/>
              </w:tabs>
              <w:spacing w:before="120"/>
              <w:ind w:left="4"/>
              <w:contextualSpacing/>
              <w:jc w:val="center"/>
              <w:rPr>
                <w:rFonts w:ascii="Fontin" w:hAnsi="Fontin" w:cs="Andalus"/>
                <w:b/>
                <w:i w:val="0"/>
                <w:sz w:val="24"/>
                <w:szCs w:val="24"/>
                <w:u w:val="single"/>
              </w:rPr>
            </w:pPr>
            <w:r w:rsidRPr="002223D4">
              <w:rPr>
                <w:rFonts w:ascii="Fontin" w:hAnsi="Fontin"/>
                <w:b/>
                <w:i w:val="0"/>
                <w:sz w:val="24"/>
                <w:szCs w:val="24"/>
              </w:rPr>
              <w:t>Start your subscription today at:</w:t>
            </w:r>
            <w:r w:rsidRPr="002223D4">
              <w:rPr>
                <w:rFonts w:ascii="Fontin" w:hAnsi="Fontin"/>
                <w:b/>
                <w:sz w:val="24"/>
                <w:szCs w:val="24"/>
              </w:rPr>
              <w:t xml:space="preserve"> </w:t>
            </w:r>
            <w:hyperlink r:id="rId7" w:history="1">
              <w:r w:rsidR="00494E1A" w:rsidRPr="002223D4">
                <w:rPr>
                  <w:rStyle w:val="Hyperlink"/>
                  <w:rFonts w:ascii="Fontin" w:hAnsi="Fontin" w:cs="Andalus"/>
                  <w:b/>
                  <w:i w:val="0"/>
                  <w:color w:val="auto"/>
                  <w:sz w:val="24"/>
                  <w:szCs w:val="24"/>
                </w:rPr>
                <w:t>MyKitchenHarvest.com</w:t>
              </w:r>
            </w:hyperlink>
          </w:p>
        </w:tc>
        <w:tc>
          <w:tcPr>
            <w:tcW w:w="4851" w:type="dxa"/>
          </w:tcPr>
          <w:p w:rsidR="002223D4" w:rsidRPr="008436B2" w:rsidRDefault="002223D4" w:rsidP="002223D4">
            <w:pPr>
              <w:spacing w:before="120"/>
              <w:ind w:left="4"/>
              <w:jc w:val="center"/>
              <w:rPr>
                <w:szCs w:val="20"/>
              </w:rPr>
            </w:pPr>
            <w:r w:rsidRPr="00ED2F0A">
              <w:rPr>
                <w:noProof/>
                <w:szCs w:val="20"/>
              </w:rPr>
              <w:drawing>
                <wp:inline distT="0" distB="0" distL="0" distR="0">
                  <wp:extent cx="2352675" cy="2352675"/>
                  <wp:effectExtent l="0" t="0" r="0" b="0"/>
                  <wp:docPr id="7" name="Picture 4" descr="KH_OR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_ORLogo_RG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81" cy="235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3D4" w:rsidRDefault="002223D4" w:rsidP="002223D4">
            <w:pPr>
              <w:pStyle w:val="Heading1"/>
              <w:spacing w:after="240"/>
              <w:ind w:left="58" w:right="158"/>
              <w:jc w:val="center"/>
              <w:outlineLvl w:val="0"/>
              <w:rPr>
                <w:rFonts w:ascii="Fontin SmallCaps" w:hAnsi="Fontin SmallCaps" w:cs="Andalus"/>
                <w:sz w:val="28"/>
                <w:szCs w:val="28"/>
              </w:rPr>
            </w:pPr>
          </w:p>
          <w:p w:rsidR="002223D4" w:rsidRPr="00D27CC2" w:rsidRDefault="002223D4" w:rsidP="002223D4">
            <w:pPr>
              <w:pStyle w:val="Heading1"/>
              <w:spacing w:after="240"/>
              <w:ind w:left="161" w:right="158"/>
              <w:jc w:val="center"/>
              <w:outlineLvl w:val="0"/>
              <w:rPr>
                <w:rFonts w:ascii="Fontin SmallCaps" w:hAnsi="Fontin SmallCaps" w:cs="Andalus"/>
                <w:sz w:val="28"/>
                <w:szCs w:val="28"/>
              </w:rPr>
            </w:pPr>
            <w:r w:rsidRPr="00D27CC2">
              <w:rPr>
                <w:rFonts w:ascii="Fontin SmallCaps" w:hAnsi="Fontin SmallCaps" w:cs="Andalus"/>
                <w:sz w:val="28"/>
                <w:szCs w:val="28"/>
              </w:rPr>
              <w:t>Kitc</w:t>
            </w:r>
            <w:r>
              <w:rPr>
                <w:rFonts w:ascii="Fontin SmallCaps" w:hAnsi="Fontin SmallCaps" w:cs="Andalus"/>
                <w:sz w:val="28"/>
                <w:szCs w:val="28"/>
              </w:rPr>
              <w:t>h</w:t>
            </w:r>
            <w:r w:rsidRPr="00D27CC2">
              <w:rPr>
                <w:rFonts w:ascii="Fontin SmallCaps" w:hAnsi="Fontin SmallCaps" w:cs="Andalus"/>
                <w:sz w:val="28"/>
                <w:szCs w:val="28"/>
              </w:rPr>
              <w:t xml:space="preserve">en Harvest </w:t>
            </w:r>
            <w:r>
              <w:rPr>
                <w:rFonts w:ascii="Fontin SmallCaps" w:hAnsi="Fontin SmallCaps" w:cs="Andalus"/>
                <w:sz w:val="28"/>
                <w:szCs w:val="28"/>
              </w:rPr>
              <w:t>Compost Collection Service</w:t>
            </w:r>
          </w:p>
          <w:p w:rsidR="002223D4" w:rsidRPr="00E16C69" w:rsidRDefault="002223D4" w:rsidP="002223D4">
            <w:pPr>
              <w:tabs>
                <w:tab w:val="left" w:pos="6210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Collects 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your </w:t>
            </w:r>
            <w:r>
              <w:rPr>
                <w:rFonts w:ascii="Fontin" w:hAnsi="Fontin" w:cs="Andalus"/>
                <w:i w:val="0"/>
                <w:sz w:val="22"/>
              </w:rPr>
              <w:t>kitchen and yard waste</w:t>
            </w:r>
          </w:p>
          <w:p w:rsidR="002223D4" w:rsidRPr="00E16C69" w:rsidRDefault="002223D4" w:rsidP="002223D4">
            <w:pPr>
              <w:tabs>
                <w:tab w:val="left" w:pos="6210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Pr="00E16C69">
              <w:rPr>
                <w:rFonts w:ascii="Fontin" w:hAnsi="Fontin" w:cs="Andalus"/>
                <w:i w:val="0"/>
                <w:sz w:val="22"/>
              </w:rPr>
              <w:t>Supports local farming</w:t>
            </w:r>
          </w:p>
          <w:p w:rsidR="002223D4" w:rsidRDefault="002223D4" w:rsidP="002B1107">
            <w:pPr>
              <w:tabs>
                <w:tab w:val="left" w:pos="361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Grows 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local 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organic </w:t>
            </w:r>
            <w:r w:rsidR="002B1107">
              <w:rPr>
                <w:rFonts w:ascii="Fontin" w:hAnsi="Fontin" w:cs="Andalus"/>
                <w:i w:val="0"/>
                <w:sz w:val="22"/>
              </w:rPr>
              <w:t>food</w:t>
            </w:r>
          </w:p>
          <w:p w:rsidR="002B1107" w:rsidRDefault="002B1107" w:rsidP="002B1107">
            <w:pPr>
              <w:spacing w:before="60" w:after="12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>~ Delivers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 </w:t>
            </w:r>
            <w:r>
              <w:rPr>
                <w:rFonts w:ascii="Fontin" w:hAnsi="Fontin" w:cs="Andalus"/>
                <w:i w:val="0"/>
                <w:sz w:val="22"/>
              </w:rPr>
              <w:t xml:space="preserve">discounted soil, </w:t>
            </w:r>
            <w:r w:rsidRPr="00E16C69">
              <w:rPr>
                <w:rFonts w:ascii="Fontin" w:hAnsi="Fontin" w:cs="Andalus"/>
                <w:i w:val="0"/>
                <w:sz w:val="22"/>
              </w:rPr>
              <w:t>seedlings</w:t>
            </w:r>
            <w:r>
              <w:rPr>
                <w:rFonts w:ascii="Fontin" w:hAnsi="Fontin" w:cs="Andalus"/>
                <w:i w:val="0"/>
                <w:sz w:val="22"/>
              </w:rPr>
              <w:t xml:space="preserve"> &amp; organic food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 to your home</w:t>
            </w:r>
          </w:p>
          <w:p w:rsidR="002B1107" w:rsidRDefault="002B1107" w:rsidP="002B1107">
            <w:pPr>
              <w:spacing w:before="60" w:after="120"/>
              <w:ind w:left="230" w:right="61"/>
              <w:rPr>
                <w:rFonts w:ascii="Fontin" w:hAnsi="Fontin" w:cs="Andalus"/>
                <w:i w:val="0"/>
                <w:sz w:val="22"/>
              </w:rPr>
            </w:pPr>
          </w:p>
          <w:p w:rsidR="002223D4" w:rsidRDefault="002223D4" w:rsidP="002223D4">
            <w:pPr>
              <w:pStyle w:val="Heading1"/>
              <w:spacing w:after="240"/>
              <w:ind w:left="4"/>
              <w:jc w:val="center"/>
              <w:outlineLvl w:val="0"/>
              <w:rPr>
                <w:sz w:val="20"/>
                <w:szCs w:val="20"/>
              </w:rPr>
            </w:pPr>
          </w:p>
          <w:p w:rsidR="002223D4" w:rsidRPr="008911EA" w:rsidRDefault="002223D4" w:rsidP="002223D4">
            <w:pPr>
              <w:pStyle w:val="Heading1"/>
              <w:spacing w:after="240"/>
              <w:ind w:left="4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695450" cy="790575"/>
                  <wp:effectExtent l="19050" t="0" r="0" b="0"/>
                  <wp:docPr id="12" name="Picture 1" descr="KitchenHarves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Harvest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35B" w:rsidRPr="001B435B" w:rsidRDefault="001B435B" w:rsidP="001B435B">
            <w:pPr>
              <w:pStyle w:val="Heading1"/>
              <w:spacing w:before="120" w:after="0"/>
              <w:jc w:val="center"/>
              <w:outlineLvl w:val="0"/>
              <w:rPr>
                <w:rFonts w:ascii="Fontin" w:hAnsi="Fontin"/>
                <w:smallCaps w:val="0"/>
                <w:sz w:val="20"/>
                <w:szCs w:val="20"/>
              </w:rPr>
            </w:pPr>
          </w:p>
          <w:p w:rsidR="00945BA0" w:rsidRPr="001B435B" w:rsidRDefault="002223D4" w:rsidP="001B435B">
            <w:pPr>
              <w:pStyle w:val="Heading1"/>
              <w:spacing w:after="240"/>
              <w:jc w:val="center"/>
              <w:outlineLvl w:val="0"/>
              <w:rPr>
                <w:smallCaps w:val="0"/>
                <w:sz w:val="20"/>
                <w:szCs w:val="20"/>
              </w:rPr>
            </w:pPr>
            <w:r w:rsidRPr="001B435B">
              <w:rPr>
                <w:rFonts w:ascii="Fontin" w:hAnsi="Fontin"/>
                <w:smallCaps w:val="0"/>
                <w:szCs w:val="24"/>
              </w:rPr>
              <w:t xml:space="preserve">Start your subscription today at: </w:t>
            </w:r>
            <w:hyperlink r:id="rId8" w:history="1">
              <w:r w:rsidRPr="001B435B">
                <w:rPr>
                  <w:rStyle w:val="Hyperlink"/>
                  <w:rFonts w:ascii="Fontin" w:hAnsi="Fontin" w:cs="Andalus"/>
                  <w:smallCaps w:val="0"/>
                  <w:color w:val="auto"/>
                  <w:szCs w:val="24"/>
                </w:rPr>
                <w:t>MyKitchenHarvest.com</w:t>
              </w:r>
            </w:hyperlink>
            <w:r w:rsidRPr="001B435B"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</w:tcPr>
          <w:p w:rsidR="002223D4" w:rsidRPr="008436B2" w:rsidRDefault="002223D4" w:rsidP="002223D4">
            <w:pPr>
              <w:spacing w:before="120"/>
              <w:ind w:left="4"/>
              <w:jc w:val="center"/>
              <w:rPr>
                <w:szCs w:val="20"/>
              </w:rPr>
            </w:pPr>
            <w:r w:rsidRPr="00ED2F0A">
              <w:rPr>
                <w:noProof/>
                <w:szCs w:val="20"/>
              </w:rPr>
              <w:drawing>
                <wp:inline distT="0" distB="0" distL="0" distR="0">
                  <wp:extent cx="2352675" cy="2352675"/>
                  <wp:effectExtent l="0" t="0" r="0" b="0"/>
                  <wp:docPr id="13" name="Picture 4" descr="KH_OR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_ORLogo_RG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81" cy="235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3D4" w:rsidRDefault="002223D4" w:rsidP="002223D4">
            <w:pPr>
              <w:pStyle w:val="Heading1"/>
              <w:spacing w:after="240"/>
              <w:ind w:left="58" w:right="158"/>
              <w:jc w:val="center"/>
              <w:outlineLvl w:val="0"/>
              <w:rPr>
                <w:rFonts w:ascii="Fontin SmallCaps" w:hAnsi="Fontin SmallCaps" w:cs="Andalus"/>
                <w:sz w:val="28"/>
                <w:szCs w:val="28"/>
              </w:rPr>
            </w:pPr>
          </w:p>
          <w:p w:rsidR="002223D4" w:rsidRPr="00D27CC2" w:rsidRDefault="002223D4" w:rsidP="002223D4">
            <w:pPr>
              <w:pStyle w:val="Heading1"/>
              <w:spacing w:after="240"/>
              <w:ind w:left="58" w:right="158"/>
              <w:jc w:val="center"/>
              <w:outlineLvl w:val="0"/>
              <w:rPr>
                <w:rFonts w:ascii="Fontin SmallCaps" w:hAnsi="Fontin SmallCaps" w:cs="Andalus"/>
                <w:sz w:val="28"/>
                <w:szCs w:val="28"/>
              </w:rPr>
            </w:pPr>
            <w:r w:rsidRPr="00D27CC2">
              <w:rPr>
                <w:rFonts w:ascii="Fontin SmallCaps" w:hAnsi="Fontin SmallCaps" w:cs="Andalus"/>
                <w:sz w:val="28"/>
                <w:szCs w:val="28"/>
              </w:rPr>
              <w:t>Kitc</w:t>
            </w:r>
            <w:r>
              <w:rPr>
                <w:rFonts w:ascii="Fontin SmallCaps" w:hAnsi="Fontin SmallCaps" w:cs="Andalus"/>
                <w:sz w:val="28"/>
                <w:szCs w:val="28"/>
              </w:rPr>
              <w:t>h</w:t>
            </w:r>
            <w:r w:rsidRPr="00D27CC2">
              <w:rPr>
                <w:rFonts w:ascii="Fontin SmallCaps" w:hAnsi="Fontin SmallCaps" w:cs="Andalus"/>
                <w:sz w:val="28"/>
                <w:szCs w:val="28"/>
              </w:rPr>
              <w:t xml:space="preserve">en Harvest </w:t>
            </w:r>
            <w:r>
              <w:rPr>
                <w:rFonts w:ascii="Fontin SmallCaps" w:hAnsi="Fontin SmallCaps" w:cs="Andalus"/>
                <w:sz w:val="28"/>
                <w:szCs w:val="28"/>
              </w:rPr>
              <w:t>Compost Collection Service</w:t>
            </w:r>
          </w:p>
          <w:p w:rsidR="002223D4" w:rsidRPr="00E16C69" w:rsidRDefault="002223D4" w:rsidP="002223D4">
            <w:pPr>
              <w:tabs>
                <w:tab w:val="left" w:pos="6210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Collects </w:t>
            </w:r>
            <w:r w:rsidR="002B1107">
              <w:rPr>
                <w:rFonts w:ascii="Fontin" w:hAnsi="Fontin" w:cs="Andalus"/>
                <w:i w:val="0"/>
                <w:sz w:val="22"/>
              </w:rPr>
              <w:t xml:space="preserve">your </w:t>
            </w:r>
            <w:r>
              <w:rPr>
                <w:rFonts w:ascii="Fontin" w:hAnsi="Fontin" w:cs="Andalus"/>
                <w:i w:val="0"/>
                <w:sz w:val="22"/>
              </w:rPr>
              <w:t>kitchen and yard waste</w:t>
            </w:r>
          </w:p>
          <w:p w:rsidR="002223D4" w:rsidRPr="00E16C69" w:rsidRDefault="002223D4" w:rsidP="002223D4">
            <w:pPr>
              <w:tabs>
                <w:tab w:val="left" w:pos="6210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Pr="00E16C69">
              <w:rPr>
                <w:rFonts w:ascii="Fontin" w:hAnsi="Fontin" w:cs="Andalus"/>
                <w:i w:val="0"/>
                <w:sz w:val="22"/>
              </w:rPr>
              <w:t>Supports local farming</w:t>
            </w:r>
          </w:p>
          <w:p w:rsidR="002223D4" w:rsidRPr="00E16C69" w:rsidRDefault="002223D4" w:rsidP="002223D4">
            <w:pPr>
              <w:tabs>
                <w:tab w:val="left" w:pos="361"/>
              </w:tabs>
              <w:spacing w:before="60" w:after="6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 xml:space="preserve">~ 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Grows </w:t>
            </w:r>
            <w:r w:rsidR="002B1107">
              <w:rPr>
                <w:rFonts w:ascii="Fontin" w:hAnsi="Fontin" w:cs="Andalus"/>
                <w:i w:val="0"/>
                <w:sz w:val="22"/>
              </w:rPr>
              <w:t>local organic food</w:t>
            </w:r>
          </w:p>
          <w:p w:rsidR="002B1107" w:rsidRDefault="002B1107" w:rsidP="002B1107">
            <w:pPr>
              <w:spacing w:before="60" w:after="120"/>
              <w:ind w:left="230" w:right="61"/>
              <w:rPr>
                <w:rFonts w:ascii="Fontin" w:hAnsi="Fontin" w:cs="Andalus"/>
                <w:i w:val="0"/>
                <w:sz w:val="22"/>
              </w:rPr>
            </w:pPr>
            <w:r>
              <w:rPr>
                <w:rFonts w:ascii="Fontin" w:hAnsi="Fontin" w:cs="Andalus"/>
                <w:i w:val="0"/>
                <w:sz w:val="22"/>
              </w:rPr>
              <w:t>~ Delivers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 </w:t>
            </w:r>
            <w:r>
              <w:rPr>
                <w:rFonts w:ascii="Fontin" w:hAnsi="Fontin" w:cs="Andalus"/>
                <w:i w:val="0"/>
                <w:sz w:val="22"/>
              </w:rPr>
              <w:t xml:space="preserve">discounted soil, </w:t>
            </w:r>
            <w:r w:rsidRPr="00E16C69">
              <w:rPr>
                <w:rFonts w:ascii="Fontin" w:hAnsi="Fontin" w:cs="Andalus"/>
                <w:i w:val="0"/>
                <w:sz w:val="22"/>
              </w:rPr>
              <w:t>seedlings</w:t>
            </w:r>
            <w:r>
              <w:rPr>
                <w:rFonts w:ascii="Fontin" w:hAnsi="Fontin" w:cs="Andalus"/>
                <w:i w:val="0"/>
                <w:sz w:val="22"/>
              </w:rPr>
              <w:t xml:space="preserve"> &amp; organic food</w:t>
            </w:r>
            <w:r w:rsidRPr="00E16C69">
              <w:rPr>
                <w:rFonts w:ascii="Fontin" w:hAnsi="Fontin" w:cs="Andalus"/>
                <w:i w:val="0"/>
                <w:sz w:val="22"/>
              </w:rPr>
              <w:t xml:space="preserve"> to your home</w:t>
            </w:r>
          </w:p>
          <w:p w:rsidR="002B1107" w:rsidRDefault="002B1107" w:rsidP="002B1107">
            <w:pPr>
              <w:spacing w:before="60" w:after="120"/>
              <w:ind w:left="230" w:right="61"/>
              <w:rPr>
                <w:rFonts w:ascii="Fontin" w:hAnsi="Fontin" w:cs="Andalus"/>
                <w:i w:val="0"/>
                <w:sz w:val="22"/>
              </w:rPr>
            </w:pPr>
          </w:p>
          <w:p w:rsidR="002223D4" w:rsidRDefault="002223D4" w:rsidP="002223D4">
            <w:pPr>
              <w:pStyle w:val="Heading1"/>
              <w:spacing w:after="240"/>
              <w:ind w:left="4"/>
              <w:jc w:val="center"/>
              <w:outlineLvl w:val="0"/>
              <w:rPr>
                <w:sz w:val="20"/>
                <w:szCs w:val="20"/>
              </w:rPr>
            </w:pPr>
          </w:p>
          <w:p w:rsidR="002223D4" w:rsidRPr="008911EA" w:rsidRDefault="002223D4" w:rsidP="002223D4">
            <w:pPr>
              <w:pStyle w:val="Heading1"/>
              <w:spacing w:after="240"/>
              <w:ind w:left="4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695450" cy="790575"/>
                  <wp:effectExtent l="19050" t="0" r="0" b="0"/>
                  <wp:docPr id="15" name="Picture 1" descr="KitchenHarves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Harvest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3D4" w:rsidRDefault="002223D4" w:rsidP="002223D4">
            <w:pPr>
              <w:tabs>
                <w:tab w:val="left" w:pos="6210"/>
              </w:tabs>
              <w:spacing w:before="120"/>
              <w:ind w:left="4"/>
              <w:contextualSpacing/>
              <w:jc w:val="center"/>
              <w:rPr>
                <w:rFonts w:ascii="Fontin" w:hAnsi="Fontin"/>
                <w:i w:val="0"/>
              </w:rPr>
            </w:pPr>
          </w:p>
          <w:p w:rsidR="00945BA0" w:rsidRPr="001B435B" w:rsidRDefault="001B435B" w:rsidP="002223D4">
            <w:pPr>
              <w:ind w:left="0"/>
              <w:jc w:val="center"/>
              <w:rPr>
                <w:rFonts w:ascii="Andalus" w:hAnsi="Andalus" w:cs="Andalus"/>
                <w:b/>
                <w:i w:val="0"/>
                <w:sz w:val="24"/>
                <w:szCs w:val="24"/>
              </w:rPr>
            </w:pPr>
            <w:r w:rsidRPr="001B435B">
              <w:rPr>
                <w:rFonts w:ascii="Fontin" w:hAnsi="Fontin"/>
                <w:b/>
                <w:i w:val="0"/>
                <w:sz w:val="24"/>
                <w:szCs w:val="24"/>
              </w:rPr>
              <w:t>Start your subscription today at:</w:t>
            </w:r>
            <w:r w:rsidRPr="001B435B">
              <w:rPr>
                <w:rFonts w:ascii="Fontin" w:hAnsi="Fontin"/>
                <w:b/>
                <w:sz w:val="24"/>
                <w:szCs w:val="24"/>
              </w:rPr>
              <w:t xml:space="preserve"> </w:t>
            </w:r>
            <w:hyperlink r:id="rId9" w:history="1">
              <w:r w:rsidRPr="001B435B">
                <w:rPr>
                  <w:rStyle w:val="Hyperlink"/>
                  <w:rFonts w:ascii="Fontin" w:hAnsi="Fontin" w:cs="Andalus"/>
                  <w:b/>
                  <w:i w:val="0"/>
                  <w:color w:val="auto"/>
                  <w:sz w:val="24"/>
                  <w:szCs w:val="24"/>
                </w:rPr>
                <w:t>MyKitchenHarvest.com</w:t>
              </w:r>
            </w:hyperlink>
          </w:p>
        </w:tc>
      </w:tr>
      <w:tr w:rsidR="00310925" w:rsidTr="00D4549E">
        <w:trPr>
          <w:cantSplit/>
          <w:trHeight w:val="11520"/>
          <w:tblCellSpacing w:w="144" w:type="dxa"/>
          <w:jc w:val="center"/>
        </w:trPr>
        <w:tc>
          <w:tcPr>
            <w:tcW w:w="4731" w:type="dxa"/>
          </w:tcPr>
          <w:p w:rsidR="00310925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</w:p>
          <w:p w:rsidR="00310925" w:rsidRPr="00310925" w:rsidRDefault="00BD600E" w:rsidP="00BD600E">
            <w:pPr>
              <w:spacing w:before="60" w:after="0"/>
              <w:ind w:left="0" w:right="158"/>
              <w:rPr>
                <w:b/>
                <w:i w:val="0"/>
                <w:sz w:val="28"/>
                <w:szCs w:val="28"/>
              </w:rPr>
            </w:pPr>
            <w:r w:rsidRPr="00BD600E">
              <w:rPr>
                <w:b/>
                <w:i w:val="0"/>
                <w:color w:val="4F6228" w:themeColor="accent3" w:themeShade="80"/>
                <w:sz w:val="28"/>
                <w:szCs w:val="28"/>
              </w:rPr>
              <w:t>Why</w:t>
            </w:r>
            <w:r>
              <w:rPr>
                <w:b/>
                <w:i w:val="0"/>
                <w:color w:val="4F6228" w:themeColor="accent3" w:themeShade="80"/>
                <w:sz w:val="28"/>
                <w:szCs w:val="28"/>
              </w:rPr>
              <w:t xml:space="preserve"> Compost?</w:t>
            </w:r>
            <w:r>
              <w:rPr>
                <w:b/>
                <w:i w:val="0"/>
                <w:color w:val="4F6228" w:themeColor="accent3" w:themeShade="80"/>
                <w:sz w:val="28"/>
                <w:szCs w:val="28"/>
              </w:rPr>
              <w:br/>
            </w:r>
          </w:p>
          <w:p w:rsidR="008B0A5D" w:rsidRPr="00BE187D" w:rsidRDefault="00310925" w:rsidP="008B0A5D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1.</w:t>
            </w:r>
            <w:r w:rsidRPr="00BE187D">
              <w:rPr>
                <w:b/>
                <w:szCs w:val="20"/>
                <w:u w:val="single"/>
              </w:rPr>
              <w:t xml:space="preserve"> </w:t>
            </w:r>
            <w:r w:rsidR="008B0A5D" w:rsidRPr="00BE187D">
              <w:rPr>
                <w:b/>
                <w:szCs w:val="20"/>
                <w:u w:val="single"/>
              </w:rPr>
              <w:t>Soil Health:</w:t>
            </w:r>
            <w:r w:rsidR="008B0A5D" w:rsidRPr="00BE187D">
              <w:rPr>
                <w:szCs w:val="20"/>
              </w:rPr>
              <w:t xml:space="preserve"> </w:t>
            </w:r>
            <w:r w:rsidR="008B0A5D">
              <w:rPr>
                <w:szCs w:val="20"/>
              </w:rPr>
              <w:t xml:space="preserve"> No fertility, no food.  </w:t>
            </w:r>
            <w:r w:rsidR="008B0A5D" w:rsidRPr="00BE187D">
              <w:rPr>
                <w:szCs w:val="20"/>
              </w:rPr>
              <w:t xml:space="preserve">Effectively composting returns nutrients to the soil, fosters healthy bio-diversity, reduces the need for synthetic fertilizers and pesticides, and allows life to flourish. </w:t>
            </w:r>
          </w:p>
          <w:p w:rsidR="00310925" w:rsidRPr="00BE187D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</w:p>
          <w:p w:rsidR="00310925" w:rsidRPr="00BE187D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2.</w:t>
            </w:r>
            <w:r w:rsidRPr="00BE187D">
              <w:rPr>
                <w:b/>
                <w:szCs w:val="20"/>
                <w:u w:val="single"/>
              </w:rPr>
              <w:t xml:space="preserve"> </w:t>
            </w:r>
            <w:r w:rsidR="008B0A5D" w:rsidRPr="00BE187D">
              <w:rPr>
                <w:b/>
                <w:szCs w:val="20"/>
                <w:u w:val="single"/>
              </w:rPr>
              <w:t>Fossil Fuels:</w:t>
            </w:r>
            <w:r w:rsidR="008B0A5D" w:rsidRPr="00BE187D">
              <w:rPr>
                <w:szCs w:val="20"/>
              </w:rPr>
              <w:t xml:space="preserve"> </w:t>
            </w:r>
            <w:r w:rsidR="008B0A5D">
              <w:rPr>
                <w:szCs w:val="20"/>
              </w:rPr>
              <w:t xml:space="preserve"> </w:t>
            </w:r>
            <w:r w:rsidR="008B0A5D" w:rsidRPr="00BE187D">
              <w:rPr>
                <w:szCs w:val="20"/>
              </w:rPr>
              <w:t>Relying on a more local, natural system of waste reduction and food production decreases our reliance on fossil fuels, a costly resource.</w:t>
            </w:r>
            <w:r w:rsidR="008B0A5D">
              <w:rPr>
                <w:szCs w:val="20"/>
              </w:rPr>
              <w:br/>
            </w:r>
          </w:p>
          <w:p w:rsidR="00310925" w:rsidRPr="00BE187D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3.</w:t>
            </w:r>
            <w:r w:rsidRPr="00BE187D">
              <w:rPr>
                <w:b/>
                <w:szCs w:val="20"/>
                <w:u w:val="single"/>
              </w:rPr>
              <w:t xml:space="preserve"> Water:</w:t>
            </w:r>
            <w:r w:rsidRPr="00BE187D">
              <w:rPr>
                <w:szCs w:val="20"/>
              </w:rPr>
              <w:t xml:space="preserve"> </w:t>
            </w:r>
            <w:r w:rsidR="008B0A5D"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Soil rich with organic matter retains water better, and erodes less. </w:t>
            </w:r>
            <w:r w:rsidR="008B0A5D"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Incorporating compost into our soils reduces the need for irrigation and helps preserve water, arguably our most precious resource.</w:t>
            </w:r>
          </w:p>
          <w:p w:rsidR="00310925" w:rsidRPr="00BE187D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</w:p>
          <w:p w:rsidR="008B0A5D" w:rsidRPr="00BE187D" w:rsidRDefault="00310925" w:rsidP="008B0A5D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4.</w:t>
            </w:r>
            <w:r w:rsidRPr="00BE187D">
              <w:rPr>
                <w:b/>
                <w:szCs w:val="20"/>
                <w:u w:val="single"/>
              </w:rPr>
              <w:t xml:space="preserve"> </w:t>
            </w:r>
            <w:r w:rsidR="008B0A5D" w:rsidRPr="00BE187D">
              <w:rPr>
                <w:b/>
                <w:szCs w:val="20"/>
                <w:u w:val="single"/>
              </w:rPr>
              <w:t>Climate Change:</w:t>
            </w:r>
            <w:r w:rsidR="008B0A5D" w:rsidRPr="00BE187D">
              <w:rPr>
                <w:szCs w:val="20"/>
              </w:rPr>
              <w:t xml:space="preserve"> </w:t>
            </w:r>
            <w:r w:rsidR="008B0A5D">
              <w:rPr>
                <w:szCs w:val="20"/>
              </w:rPr>
              <w:t xml:space="preserve"> </w:t>
            </w:r>
            <w:r w:rsidR="008B0A5D" w:rsidRPr="00BE187D">
              <w:rPr>
                <w:szCs w:val="20"/>
              </w:rPr>
              <w:t>The U.S. alone wastes some 35 million tons of food in landfills every yea</w:t>
            </w:r>
            <w:r w:rsidR="008B0A5D">
              <w:rPr>
                <w:szCs w:val="20"/>
              </w:rPr>
              <w:t>r -</w:t>
            </w:r>
            <w:r w:rsidR="008B0A5D" w:rsidRPr="00BE187D">
              <w:rPr>
                <w:szCs w:val="20"/>
              </w:rPr>
              <w:t xml:space="preserve"> enough to fill 5 Citizens Bank Parks to the brim. </w:t>
            </w:r>
            <w:r w:rsidR="00BD600E">
              <w:rPr>
                <w:szCs w:val="20"/>
              </w:rPr>
              <w:t xml:space="preserve"> </w:t>
            </w:r>
            <w:r w:rsidR="008B0A5D" w:rsidRPr="00BE187D">
              <w:rPr>
                <w:szCs w:val="20"/>
              </w:rPr>
              <w:t xml:space="preserve">Picture that. </w:t>
            </w:r>
            <w:r w:rsidR="00BD600E">
              <w:rPr>
                <w:szCs w:val="20"/>
              </w:rPr>
              <w:t xml:space="preserve"> </w:t>
            </w:r>
            <w:r w:rsidR="008B0A5D" w:rsidRPr="00BE187D">
              <w:rPr>
                <w:szCs w:val="20"/>
              </w:rPr>
              <w:t xml:space="preserve">In a landfill or stagnant backyard pile where </w:t>
            </w:r>
            <w:proofErr w:type="spellStart"/>
            <w:r w:rsidR="008B0A5D">
              <w:rPr>
                <w:szCs w:val="20"/>
              </w:rPr>
              <w:t>compostables</w:t>
            </w:r>
            <w:proofErr w:type="spellEnd"/>
            <w:r w:rsidR="008B0A5D" w:rsidRPr="00BE187D">
              <w:rPr>
                <w:szCs w:val="20"/>
              </w:rPr>
              <w:t xml:space="preserve"> are starved of light and air, they decay anaerobically (without oxygen) producing methane. </w:t>
            </w:r>
            <w:r w:rsidR="00BD600E">
              <w:rPr>
                <w:szCs w:val="20"/>
              </w:rPr>
              <w:t xml:space="preserve"> </w:t>
            </w:r>
            <w:r w:rsidR="008B0A5D" w:rsidRPr="00BE187D">
              <w:rPr>
                <w:szCs w:val="20"/>
              </w:rPr>
              <w:t>Methane is a greenhouse gas with 25 time</w:t>
            </w:r>
            <w:r w:rsidR="008B0A5D">
              <w:rPr>
                <w:szCs w:val="20"/>
              </w:rPr>
              <w:t xml:space="preserve">s the global warming potential </w:t>
            </w:r>
            <w:r w:rsidR="008B0A5D" w:rsidRPr="00BE187D">
              <w:rPr>
                <w:szCs w:val="20"/>
              </w:rPr>
              <w:t>o</w:t>
            </w:r>
            <w:r w:rsidR="008B0A5D">
              <w:rPr>
                <w:szCs w:val="20"/>
              </w:rPr>
              <w:t>f</w:t>
            </w:r>
            <w:r w:rsidR="008B0A5D" w:rsidRPr="00BE187D">
              <w:rPr>
                <w:szCs w:val="20"/>
              </w:rPr>
              <w:t xml:space="preserve"> carbon dioxide.</w:t>
            </w:r>
          </w:p>
          <w:p w:rsidR="00310925" w:rsidRPr="00BE187D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</w:p>
          <w:p w:rsidR="00310925" w:rsidRDefault="00310925" w:rsidP="00BE187D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5.</w:t>
            </w:r>
            <w:r w:rsidRPr="00BE187D">
              <w:rPr>
                <w:b/>
                <w:szCs w:val="20"/>
                <w:u w:val="single"/>
              </w:rPr>
              <w:t xml:space="preserve"> Our Health:</w:t>
            </w:r>
            <w:r w:rsidRPr="00BE187D">
              <w:rPr>
                <w:szCs w:val="20"/>
              </w:rPr>
              <w:t xml:space="preserve"> </w:t>
            </w:r>
            <w:r w:rsidR="008B0A5D"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Local seasonal ingredients harvested at their peak nutritional value from healthier soils means healthier food with fewer "food miles." </w:t>
            </w:r>
            <w:r w:rsidR="008B0A5D"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We eat better, exercise more, and spend more time together as a family or community when we graze from our gardens and local farms rather than </w:t>
            </w:r>
            <w:r w:rsidR="00BD600E">
              <w:rPr>
                <w:szCs w:val="20"/>
              </w:rPr>
              <w:t>driving</w:t>
            </w:r>
            <w:r w:rsidRPr="00BE187D">
              <w:rPr>
                <w:szCs w:val="20"/>
              </w:rPr>
              <w:t xml:space="preserve"> to the store.</w:t>
            </w:r>
          </w:p>
          <w:p w:rsidR="00BD600E" w:rsidRDefault="00BD600E" w:rsidP="00BE187D">
            <w:pPr>
              <w:spacing w:before="60" w:after="0"/>
              <w:ind w:left="43" w:right="158"/>
              <w:rPr>
                <w:szCs w:val="20"/>
              </w:rPr>
            </w:pPr>
          </w:p>
          <w:p w:rsidR="00BD600E" w:rsidRDefault="00471D7D" w:rsidP="00BE187D">
            <w:pPr>
              <w:spacing w:before="60" w:after="0"/>
              <w:ind w:left="43" w:right="158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BD600E">
              <w:rPr>
                <w:szCs w:val="20"/>
              </w:rPr>
              <w:t xml:space="preserve">t just </w:t>
            </w:r>
            <w:r>
              <w:rPr>
                <w:szCs w:val="20"/>
              </w:rPr>
              <w:t>makes sense.</w:t>
            </w:r>
          </w:p>
          <w:p w:rsidR="00310925" w:rsidRPr="00BD600E" w:rsidRDefault="00BD600E" w:rsidP="00BD600E">
            <w:pPr>
              <w:spacing w:before="120" w:after="0"/>
              <w:ind w:left="43" w:right="158"/>
              <w:rPr>
                <w:i w:val="0"/>
                <w:szCs w:val="20"/>
              </w:rPr>
            </w:pPr>
            <w:r>
              <w:rPr>
                <w:szCs w:val="20"/>
              </w:rPr>
              <w:t xml:space="preserve">        –  Chris Pieretti, owner, Kitchen Harvest, Inc.</w:t>
            </w:r>
            <w:r>
              <w:rPr>
                <w:szCs w:val="20"/>
              </w:rPr>
              <w:br/>
              <w:t xml:space="preserve">                          </w:t>
            </w:r>
            <w:r>
              <w:rPr>
                <w:szCs w:val="20"/>
              </w:rPr>
              <w:br/>
              <w:t xml:space="preserve">                                    </w:t>
            </w:r>
            <w:r w:rsidR="00310925">
              <w:rPr>
                <w:noProof/>
                <w:szCs w:val="20"/>
              </w:rPr>
              <w:drawing>
                <wp:inline distT="0" distB="0" distL="0" distR="0">
                  <wp:extent cx="634855" cy="632460"/>
                  <wp:effectExtent l="19050" t="0" r="0" b="0"/>
                  <wp:docPr id="11" name="Picture 7" descr="KitchenHarvest_CircleLogo_F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Harvest_CircleLogo_F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15" cy="63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t xml:space="preserve">                    </w:t>
            </w:r>
            <w:hyperlink r:id="rId11" w:history="1">
              <w:r w:rsidRPr="008075A0">
                <w:rPr>
                  <w:rStyle w:val="Hyperlink"/>
                  <w:rFonts w:ascii="Fontin" w:hAnsi="Fontin" w:cs="Andalus"/>
                  <w:i w:val="0"/>
                  <w:color w:val="auto"/>
                  <w:sz w:val="24"/>
                  <w:szCs w:val="24"/>
                </w:rPr>
                <w:t>MyKitchenHarvest.com</w:t>
              </w:r>
            </w:hyperlink>
          </w:p>
        </w:tc>
        <w:tc>
          <w:tcPr>
            <w:tcW w:w="4851" w:type="dxa"/>
          </w:tcPr>
          <w:p w:rsidR="00C455AE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Pr="00310925" w:rsidRDefault="00C455AE" w:rsidP="00C455AE">
            <w:pPr>
              <w:spacing w:before="60" w:after="0"/>
              <w:ind w:left="0" w:right="158"/>
              <w:rPr>
                <w:b/>
                <w:i w:val="0"/>
                <w:sz w:val="28"/>
                <w:szCs w:val="28"/>
              </w:rPr>
            </w:pPr>
            <w:r w:rsidRPr="00BD600E">
              <w:rPr>
                <w:b/>
                <w:i w:val="0"/>
                <w:color w:val="4F6228" w:themeColor="accent3" w:themeShade="80"/>
                <w:sz w:val="28"/>
                <w:szCs w:val="28"/>
              </w:rPr>
              <w:t>Why</w:t>
            </w:r>
            <w:r>
              <w:rPr>
                <w:b/>
                <w:i w:val="0"/>
                <w:color w:val="4F6228" w:themeColor="accent3" w:themeShade="80"/>
                <w:sz w:val="28"/>
                <w:szCs w:val="28"/>
              </w:rPr>
              <w:t xml:space="preserve"> Compost?</w:t>
            </w:r>
            <w:r>
              <w:rPr>
                <w:b/>
                <w:i w:val="0"/>
                <w:color w:val="4F6228" w:themeColor="accent3" w:themeShade="80"/>
                <w:sz w:val="28"/>
                <w:szCs w:val="28"/>
              </w:rPr>
              <w:br/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1.</w:t>
            </w:r>
            <w:r w:rsidRPr="00BE187D">
              <w:rPr>
                <w:b/>
                <w:szCs w:val="20"/>
                <w:u w:val="single"/>
              </w:rPr>
              <w:t xml:space="preserve"> Soil Health: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No fertility, no food.  </w:t>
            </w:r>
            <w:r w:rsidRPr="00BE187D">
              <w:rPr>
                <w:szCs w:val="20"/>
              </w:rPr>
              <w:t xml:space="preserve">Effectively composting returns nutrients to the soil, fosters healthy bio-diversity, reduces the need for synthetic fertilizers and pesticides, and allows life to flourish. </w:t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2.</w:t>
            </w:r>
            <w:r w:rsidRPr="00BE187D">
              <w:rPr>
                <w:b/>
                <w:szCs w:val="20"/>
                <w:u w:val="single"/>
              </w:rPr>
              <w:t xml:space="preserve"> Fossil Fuels: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Relying on a more local, natural system of waste reduction and food production decreases our reliance on fossil fuels, a costly resource.</w:t>
            </w:r>
            <w:r>
              <w:rPr>
                <w:szCs w:val="20"/>
              </w:rPr>
              <w:br/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3.</w:t>
            </w:r>
            <w:r w:rsidRPr="00BE187D">
              <w:rPr>
                <w:b/>
                <w:szCs w:val="20"/>
                <w:u w:val="single"/>
              </w:rPr>
              <w:t xml:space="preserve"> Water: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Soil rich with organic matter retains water better, and erodes less.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Incorporating compost into our soils reduces the need for irrigation and helps preserve water, arguably our most precious resource.</w:t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4.</w:t>
            </w:r>
            <w:r w:rsidRPr="00BE187D">
              <w:rPr>
                <w:b/>
                <w:szCs w:val="20"/>
                <w:u w:val="single"/>
              </w:rPr>
              <w:t xml:space="preserve"> Climate Change: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The U.S. alone wastes some 35 million tons of food in landfills every yea</w:t>
            </w:r>
            <w:r>
              <w:rPr>
                <w:szCs w:val="20"/>
              </w:rPr>
              <w:t>r -</w:t>
            </w:r>
            <w:r w:rsidRPr="00BE187D">
              <w:rPr>
                <w:szCs w:val="20"/>
              </w:rPr>
              <w:t xml:space="preserve"> enough to fill 5 Citizens Bank Parks to the brim.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Picture that.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In a landfill or stagnant backyard pile where </w:t>
            </w:r>
            <w:proofErr w:type="spellStart"/>
            <w:r>
              <w:rPr>
                <w:szCs w:val="20"/>
              </w:rPr>
              <w:t>compostables</w:t>
            </w:r>
            <w:proofErr w:type="spellEnd"/>
            <w:r w:rsidRPr="00BE187D">
              <w:rPr>
                <w:szCs w:val="20"/>
              </w:rPr>
              <w:t xml:space="preserve"> are starved of light and air, they decay anaerobically (without oxygen) producing methane.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Methane is a greenhouse gas with 25 time</w:t>
            </w:r>
            <w:r>
              <w:rPr>
                <w:szCs w:val="20"/>
              </w:rPr>
              <w:t xml:space="preserve">s the global warming potential </w:t>
            </w:r>
            <w:r w:rsidRPr="00BE187D">
              <w:rPr>
                <w:szCs w:val="20"/>
              </w:rPr>
              <w:t>o</w:t>
            </w:r>
            <w:r>
              <w:rPr>
                <w:szCs w:val="20"/>
              </w:rPr>
              <w:t>f</w:t>
            </w:r>
            <w:r w:rsidRPr="00BE187D">
              <w:rPr>
                <w:szCs w:val="20"/>
              </w:rPr>
              <w:t xml:space="preserve"> carbon dioxide.</w:t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5.</w:t>
            </w:r>
            <w:r w:rsidRPr="00BE187D">
              <w:rPr>
                <w:b/>
                <w:szCs w:val="20"/>
                <w:u w:val="single"/>
              </w:rPr>
              <w:t xml:space="preserve"> Our Health: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Local seasonal ingredients harvested at their peak nutritional value from healthier soils means healthier food with fewer "food miles."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We eat better, exercise more, and spend more time together as a family or community when we graze from our gardens and local farms rather than </w:t>
            </w:r>
            <w:r>
              <w:rPr>
                <w:szCs w:val="20"/>
              </w:rPr>
              <w:t>driving</w:t>
            </w:r>
            <w:r w:rsidRPr="00BE187D">
              <w:rPr>
                <w:szCs w:val="20"/>
              </w:rPr>
              <w:t xml:space="preserve"> to the store.</w:t>
            </w:r>
          </w:p>
          <w:p w:rsidR="00C455AE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Default="00471D7D" w:rsidP="00C455AE">
            <w:pPr>
              <w:spacing w:before="60" w:after="0"/>
              <w:ind w:left="43" w:right="158"/>
              <w:rPr>
                <w:szCs w:val="20"/>
              </w:rPr>
            </w:pPr>
            <w:r>
              <w:rPr>
                <w:szCs w:val="20"/>
              </w:rPr>
              <w:t>It just makes sense.</w:t>
            </w:r>
          </w:p>
          <w:p w:rsidR="00310925" w:rsidRPr="00BE187D" w:rsidRDefault="00C455AE" w:rsidP="00C455AE">
            <w:pPr>
              <w:spacing w:before="120" w:after="0"/>
              <w:ind w:left="43" w:right="158"/>
              <w:rPr>
                <w:szCs w:val="20"/>
              </w:rPr>
            </w:pPr>
            <w:r>
              <w:rPr>
                <w:szCs w:val="20"/>
              </w:rPr>
              <w:t xml:space="preserve">        –  Chris Pieretti, owner, Kitchen Harvest, Inc.</w:t>
            </w:r>
            <w:r>
              <w:rPr>
                <w:szCs w:val="20"/>
              </w:rPr>
              <w:br/>
              <w:t xml:space="preserve">                          </w:t>
            </w:r>
            <w:r>
              <w:rPr>
                <w:szCs w:val="20"/>
              </w:rPr>
              <w:br/>
              <w:t xml:space="preserve">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>
                  <wp:extent cx="634855" cy="632460"/>
                  <wp:effectExtent l="19050" t="0" r="0" b="0"/>
                  <wp:docPr id="9" name="Picture 7" descr="KitchenHarvest_CircleLogo_F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Harvest_CircleLogo_F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15" cy="63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t xml:space="preserve">                    </w:t>
            </w:r>
            <w:hyperlink r:id="rId12" w:history="1">
              <w:r w:rsidRPr="008075A0">
                <w:rPr>
                  <w:rStyle w:val="Hyperlink"/>
                  <w:rFonts w:ascii="Fontin" w:hAnsi="Fontin" w:cs="Andalus"/>
                  <w:i w:val="0"/>
                  <w:color w:val="auto"/>
                  <w:sz w:val="24"/>
                  <w:szCs w:val="24"/>
                </w:rPr>
                <w:t>MyKitchenHarvest.com</w:t>
              </w:r>
            </w:hyperlink>
          </w:p>
        </w:tc>
        <w:tc>
          <w:tcPr>
            <w:tcW w:w="4731" w:type="dxa"/>
          </w:tcPr>
          <w:p w:rsidR="00C455AE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Pr="00310925" w:rsidRDefault="00C455AE" w:rsidP="00C455AE">
            <w:pPr>
              <w:spacing w:before="60" w:after="0"/>
              <w:ind w:left="0" w:right="158"/>
              <w:rPr>
                <w:b/>
                <w:i w:val="0"/>
                <w:sz w:val="28"/>
                <w:szCs w:val="28"/>
              </w:rPr>
            </w:pPr>
            <w:r w:rsidRPr="00BD600E">
              <w:rPr>
                <w:b/>
                <w:i w:val="0"/>
                <w:color w:val="4F6228" w:themeColor="accent3" w:themeShade="80"/>
                <w:sz w:val="28"/>
                <w:szCs w:val="28"/>
              </w:rPr>
              <w:t>Why</w:t>
            </w:r>
            <w:r>
              <w:rPr>
                <w:b/>
                <w:i w:val="0"/>
                <w:color w:val="4F6228" w:themeColor="accent3" w:themeShade="80"/>
                <w:sz w:val="28"/>
                <w:szCs w:val="28"/>
              </w:rPr>
              <w:t xml:space="preserve"> Compost?</w:t>
            </w:r>
            <w:r>
              <w:rPr>
                <w:b/>
                <w:i w:val="0"/>
                <w:color w:val="4F6228" w:themeColor="accent3" w:themeShade="80"/>
                <w:sz w:val="28"/>
                <w:szCs w:val="28"/>
              </w:rPr>
              <w:br/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1.</w:t>
            </w:r>
            <w:r w:rsidRPr="00BE187D">
              <w:rPr>
                <w:b/>
                <w:szCs w:val="20"/>
                <w:u w:val="single"/>
              </w:rPr>
              <w:t xml:space="preserve"> Soil Health: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No fertility, no food.  </w:t>
            </w:r>
            <w:r w:rsidRPr="00BE187D">
              <w:rPr>
                <w:szCs w:val="20"/>
              </w:rPr>
              <w:t xml:space="preserve">Effectively composting returns nutrients to the soil, fosters healthy bio-diversity, reduces the need for synthetic fertilizers and pesticides, and allows life to flourish. </w:t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2.</w:t>
            </w:r>
            <w:r w:rsidRPr="00BE187D">
              <w:rPr>
                <w:b/>
                <w:szCs w:val="20"/>
                <w:u w:val="single"/>
              </w:rPr>
              <w:t xml:space="preserve"> Fossil Fuels: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Relying on a more local, natural system of waste reduction and food production decreases our reliance on fossil fuels, a costly resource.</w:t>
            </w:r>
            <w:r>
              <w:rPr>
                <w:szCs w:val="20"/>
              </w:rPr>
              <w:br/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3.</w:t>
            </w:r>
            <w:r w:rsidRPr="00BE187D">
              <w:rPr>
                <w:b/>
                <w:szCs w:val="20"/>
                <w:u w:val="single"/>
              </w:rPr>
              <w:t xml:space="preserve"> Water: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Soil rich with organic matter retains water better, and erodes less.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Incorporating compost into our soils reduces the need for irrigation and helps preserve water, arguably our most precious resource.</w:t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4.</w:t>
            </w:r>
            <w:r w:rsidRPr="00BE187D">
              <w:rPr>
                <w:b/>
                <w:szCs w:val="20"/>
                <w:u w:val="single"/>
              </w:rPr>
              <w:t xml:space="preserve"> Climate Change: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The U.S. alone wastes some 35 million tons of food in landfills every yea</w:t>
            </w:r>
            <w:r>
              <w:rPr>
                <w:szCs w:val="20"/>
              </w:rPr>
              <w:t>r -</w:t>
            </w:r>
            <w:r w:rsidRPr="00BE187D">
              <w:rPr>
                <w:szCs w:val="20"/>
              </w:rPr>
              <w:t xml:space="preserve"> enough to fill 5 Citizens Bank Parks to the brim.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Picture that.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In a landfill or stagnant backyard pile where </w:t>
            </w:r>
            <w:proofErr w:type="spellStart"/>
            <w:r>
              <w:rPr>
                <w:szCs w:val="20"/>
              </w:rPr>
              <w:t>compostables</w:t>
            </w:r>
            <w:proofErr w:type="spellEnd"/>
            <w:r w:rsidRPr="00BE187D">
              <w:rPr>
                <w:szCs w:val="20"/>
              </w:rPr>
              <w:t xml:space="preserve"> are starved of light and air, they decay anaerobically (without oxygen) producing methane.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>Methane is a greenhouse gas with 25 time</w:t>
            </w:r>
            <w:r>
              <w:rPr>
                <w:szCs w:val="20"/>
              </w:rPr>
              <w:t xml:space="preserve">s the global warming potential </w:t>
            </w:r>
            <w:r w:rsidRPr="00BE187D">
              <w:rPr>
                <w:szCs w:val="20"/>
              </w:rPr>
              <w:t>o</w:t>
            </w:r>
            <w:r>
              <w:rPr>
                <w:szCs w:val="20"/>
              </w:rPr>
              <w:t>f</w:t>
            </w:r>
            <w:r w:rsidRPr="00BE187D">
              <w:rPr>
                <w:szCs w:val="20"/>
              </w:rPr>
              <w:t xml:space="preserve"> carbon dioxide.</w:t>
            </w:r>
          </w:p>
          <w:p w:rsidR="00C455AE" w:rsidRPr="00BE187D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  <w:r w:rsidRPr="00D27CC2">
              <w:rPr>
                <w:b/>
                <w:szCs w:val="20"/>
              </w:rPr>
              <w:t>5.</w:t>
            </w:r>
            <w:r w:rsidRPr="00BE187D">
              <w:rPr>
                <w:b/>
                <w:szCs w:val="20"/>
                <w:u w:val="single"/>
              </w:rPr>
              <w:t xml:space="preserve"> Our Health:</w:t>
            </w:r>
            <w:r w:rsidRPr="00BE187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Local seasonal ingredients harvested at their peak nutritional value from healthier soils means healthier food with fewer "food miles." </w:t>
            </w:r>
            <w:r>
              <w:rPr>
                <w:szCs w:val="20"/>
              </w:rPr>
              <w:t xml:space="preserve"> </w:t>
            </w:r>
            <w:r w:rsidRPr="00BE187D">
              <w:rPr>
                <w:szCs w:val="20"/>
              </w:rPr>
              <w:t xml:space="preserve">We eat better, exercise more, and spend more time together as a family or community when we graze from our gardens and local farms rather than </w:t>
            </w:r>
            <w:r>
              <w:rPr>
                <w:szCs w:val="20"/>
              </w:rPr>
              <w:t>driving</w:t>
            </w:r>
            <w:r w:rsidRPr="00BE187D">
              <w:rPr>
                <w:szCs w:val="20"/>
              </w:rPr>
              <w:t xml:space="preserve"> to the store.</w:t>
            </w:r>
          </w:p>
          <w:p w:rsidR="00C455AE" w:rsidRDefault="00C455AE" w:rsidP="00C455AE">
            <w:pPr>
              <w:spacing w:before="60" w:after="0"/>
              <w:ind w:left="43" w:right="158"/>
              <w:rPr>
                <w:szCs w:val="20"/>
              </w:rPr>
            </w:pPr>
          </w:p>
          <w:p w:rsidR="00C455AE" w:rsidRDefault="00471D7D" w:rsidP="00C455AE">
            <w:pPr>
              <w:spacing w:before="60" w:after="0"/>
              <w:ind w:left="43" w:right="158"/>
              <w:rPr>
                <w:szCs w:val="20"/>
              </w:rPr>
            </w:pPr>
            <w:r>
              <w:rPr>
                <w:szCs w:val="20"/>
              </w:rPr>
              <w:t>It just makes sense.</w:t>
            </w:r>
          </w:p>
          <w:p w:rsidR="00310925" w:rsidRPr="00BE187D" w:rsidRDefault="00C455AE" w:rsidP="00C455AE">
            <w:pPr>
              <w:spacing w:before="120" w:after="0"/>
              <w:ind w:left="43" w:right="158"/>
              <w:rPr>
                <w:szCs w:val="20"/>
              </w:rPr>
            </w:pPr>
            <w:r>
              <w:rPr>
                <w:szCs w:val="20"/>
              </w:rPr>
              <w:t xml:space="preserve">        –  Chris Pieretti, owner, Kitchen Harvest, Inc.</w:t>
            </w:r>
            <w:r>
              <w:rPr>
                <w:szCs w:val="20"/>
              </w:rPr>
              <w:br/>
              <w:t xml:space="preserve">                          </w:t>
            </w:r>
            <w:r>
              <w:rPr>
                <w:szCs w:val="20"/>
              </w:rPr>
              <w:br/>
              <w:t xml:space="preserve">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>
                  <wp:extent cx="634855" cy="632460"/>
                  <wp:effectExtent l="19050" t="0" r="0" b="0"/>
                  <wp:docPr id="10" name="Picture 7" descr="KitchenHarvest_CircleLogo_F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chenHarvest_CircleLogo_F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15" cy="63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>
              <w:t xml:space="preserve">                    </w:t>
            </w:r>
            <w:hyperlink r:id="rId13" w:history="1">
              <w:r w:rsidRPr="008075A0">
                <w:rPr>
                  <w:rStyle w:val="Hyperlink"/>
                  <w:rFonts w:ascii="Fontin" w:hAnsi="Fontin" w:cs="Andalus"/>
                  <w:i w:val="0"/>
                  <w:color w:val="auto"/>
                  <w:sz w:val="24"/>
                  <w:szCs w:val="24"/>
                </w:rPr>
                <w:t>MyKitchenHarvest.com</w:t>
              </w:r>
            </w:hyperlink>
          </w:p>
        </w:tc>
      </w:tr>
    </w:tbl>
    <w:p w:rsidR="00912D41" w:rsidRPr="00083D47" w:rsidRDefault="00517E49" w:rsidP="00083D47">
      <w:pPr>
        <w:ind w:left="144" w:right="144"/>
        <w:rPr>
          <w:vanish/>
        </w:rPr>
      </w:pPr>
    </w:p>
    <w:sectPr w:rsidR="00912D41" w:rsidRPr="00083D47" w:rsidSect="00061292">
      <w:type w:val="continuous"/>
      <w:pgSz w:w="15840" w:h="12240" w:orient="landscape" w:code="1"/>
      <w:pgMar w:top="0" w:right="0" w:bottom="0" w:left="0" w:header="0" w:footer="0" w:gutter="0"/>
      <w:paperSrc w:first="4" w:other="4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in SmallCaps">
    <w:altName w:val="Mangal"/>
    <w:panose1 w:val="02000503000000000000"/>
    <w:charset w:val="FF"/>
    <w:family w:val="auto"/>
    <w:pitch w:val="variable"/>
    <w:sig w:usb0="800000AF" w:usb1="5000204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ntin">
    <w:altName w:val="Mangal"/>
    <w:panose1 w:val="02000503000000000000"/>
    <w:charset w:val="FF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108"/>
    <w:multiLevelType w:val="hybridMultilevel"/>
    <w:tmpl w:val="BDB2FC32"/>
    <w:lvl w:ilvl="0" w:tplc="04090005">
      <w:start w:val="1"/>
      <w:numFmt w:val="bullet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">
    <w:nsid w:val="108F65B1"/>
    <w:multiLevelType w:val="hybridMultilevel"/>
    <w:tmpl w:val="D60C46EC"/>
    <w:lvl w:ilvl="0" w:tplc="0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30C70B64"/>
    <w:multiLevelType w:val="hybridMultilevel"/>
    <w:tmpl w:val="3AE0F732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">
    <w:nsid w:val="311656DB"/>
    <w:multiLevelType w:val="hybridMultilevel"/>
    <w:tmpl w:val="B5AC0A22"/>
    <w:lvl w:ilvl="0" w:tplc="91F00704">
      <w:start w:val="1"/>
      <w:numFmt w:val="bullet"/>
      <w:lvlText w:val="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A13B6B"/>
    <w:multiLevelType w:val="hybridMultilevel"/>
    <w:tmpl w:val="900A499E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3824732C"/>
    <w:multiLevelType w:val="hybridMultilevel"/>
    <w:tmpl w:val="4B52F55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423B20D2"/>
    <w:multiLevelType w:val="hybridMultilevel"/>
    <w:tmpl w:val="A4B89AFC"/>
    <w:lvl w:ilvl="0" w:tplc="04090005">
      <w:start w:val="1"/>
      <w:numFmt w:val="bullet"/>
      <w:lvlText w:val=""/>
      <w:lvlJc w:val="left"/>
      <w:pPr>
        <w:ind w:left="1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7">
    <w:nsid w:val="49213CEB"/>
    <w:multiLevelType w:val="hybridMultilevel"/>
    <w:tmpl w:val="7A6282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546860CC"/>
    <w:multiLevelType w:val="hybridMultilevel"/>
    <w:tmpl w:val="8734428C"/>
    <w:lvl w:ilvl="0" w:tplc="FF2A723A">
      <w:start w:val="1"/>
      <w:numFmt w:val="bullet"/>
      <w:lvlText w:val="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D82A8B"/>
    <w:multiLevelType w:val="hybridMultilevel"/>
    <w:tmpl w:val="9EB62B12"/>
    <w:lvl w:ilvl="0" w:tplc="2F288898">
      <w:start w:val="1"/>
      <w:numFmt w:val="bullet"/>
      <w:lvlText w:val="♻"/>
      <w:lvlJc w:val="left"/>
      <w:pPr>
        <w:ind w:left="21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9C3B0C"/>
    <w:multiLevelType w:val="hybridMultilevel"/>
    <w:tmpl w:val="9A4CC3C4"/>
    <w:lvl w:ilvl="0" w:tplc="91F00704">
      <w:start w:val="1"/>
      <w:numFmt w:val="bullet"/>
      <w:lvlText w:val="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9C59F2"/>
    <w:multiLevelType w:val="hybridMultilevel"/>
    <w:tmpl w:val="A5485B80"/>
    <w:lvl w:ilvl="0" w:tplc="C5B8DFA8">
      <w:start w:val="1"/>
      <w:numFmt w:val="bullet"/>
      <w:lvlText w:val="♳"/>
      <w:lvlJc w:val="left"/>
      <w:pPr>
        <w:ind w:left="216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7B4A0F"/>
    <w:multiLevelType w:val="hybridMultilevel"/>
    <w:tmpl w:val="ECB457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savePreviewPicture/>
  <w:compat/>
  <w:rsids>
    <w:rsidRoot w:val="00083D47"/>
    <w:rsid w:val="0001189A"/>
    <w:rsid w:val="00024FB7"/>
    <w:rsid w:val="00043615"/>
    <w:rsid w:val="00061292"/>
    <w:rsid w:val="00083D47"/>
    <w:rsid w:val="000E1E66"/>
    <w:rsid w:val="000E3803"/>
    <w:rsid w:val="00177967"/>
    <w:rsid w:val="001B435B"/>
    <w:rsid w:val="002145E7"/>
    <w:rsid w:val="002223D4"/>
    <w:rsid w:val="00223DAD"/>
    <w:rsid w:val="00237CAD"/>
    <w:rsid w:val="00245AB7"/>
    <w:rsid w:val="002608AD"/>
    <w:rsid w:val="00265352"/>
    <w:rsid w:val="002671E4"/>
    <w:rsid w:val="002A11E9"/>
    <w:rsid w:val="002A2703"/>
    <w:rsid w:val="002B1107"/>
    <w:rsid w:val="002B2532"/>
    <w:rsid w:val="002B4A75"/>
    <w:rsid w:val="002C0CBC"/>
    <w:rsid w:val="002C196E"/>
    <w:rsid w:val="002D3CAD"/>
    <w:rsid w:val="003078C4"/>
    <w:rsid w:val="00310925"/>
    <w:rsid w:val="003615BC"/>
    <w:rsid w:val="003B5E43"/>
    <w:rsid w:val="004376E5"/>
    <w:rsid w:val="0045153F"/>
    <w:rsid w:val="00451F96"/>
    <w:rsid w:val="00467902"/>
    <w:rsid w:val="00471D7D"/>
    <w:rsid w:val="00494E1A"/>
    <w:rsid w:val="004E4DC8"/>
    <w:rsid w:val="005119BE"/>
    <w:rsid w:val="00517E49"/>
    <w:rsid w:val="0052503F"/>
    <w:rsid w:val="00525653"/>
    <w:rsid w:val="00551B30"/>
    <w:rsid w:val="00587DC9"/>
    <w:rsid w:val="005E61EF"/>
    <w:rsid w:val="005F5AC3"/>
    <w:rsid w:val="00613B0C"/>
    <w:rsid w:val="00633C9C"/>
    <w:rsid w:val="006B252D"/>
    <w:rsid w:val="007639BF"/>
    <w:rsid w:val="007B4B49"/>
    <w:rsid w:val="007C02CE"/>
    <w:rsid w:val="00801B4D"/>
    <w:rsid w:val="008075A0"/>
    <w:rsid w:val="008132ED"/>
    <w:rsid w:val="00814116"/>
    <w:rsid w:val="00835727"/>
    <w:rsid w:val="008436B2"/>
    <w:rsid w:val="00852522"/>
    <w:rsid w:val="00856567"/>
    <w:rsid w:val="008762A4"/>
    <w:rsid w:val="008911EA"/>
    <w:rsid w:val="008B0A5D"/>
    <w:rsid w:val="008C61BF"/>
    <w:rsid w:val="008D3363"/>
    <w:rsid w:val="008E33AB"/>
    <w:rsid w:val="00924FFA"/>
    <w:rsid w:val="00945BA0"/>
    <w:rsid w:val="00952878"/>
    <w:rsid w:val="00965F68"/>
    <w:rsid w:val="009718D3"/>
    <w:rsid w:val="00980904"/>
    <w:rsid w:val="00985B47"/>
    <w:rsid w:val="009962D9"/>
    <w:rsid w:val="009C0392"/>
    <w:rsid w:val="009C356D"/>
    <w:rsid w:val="009D64EF"/>
    <w:rsid w:val="009F6950"/>
    <w:rsid w:val="00A5138D"/>
    <w:rsid w:val="00AA346D"/>
    <w:rsid w:val="00AE3C67"/>
    <w:rsid w:val="00B10782"/>
    <w:rsid w:val="00B44D01"/>
    <w:rsid w:val="00B71380"/>
    <w:rsid w:val="00B92B28"/>
    <w:rsid w:val="00BD600E"/>
    <w:rsid w:val="00BE187D"/>
    <w:rsid w:val="00BF46DB"/>
    <w:rsid w:val="00C455AE"/>
    <w:rsid w:val="00C63A42"/>
    <w:rsid w:val="00C73261"/>
    <w:rsid w:val="00D201A0"/>
    <w:rsid w:val="00D27CC2"/>
    <w:rsid w:val="00D4067A"/>
    <w:rsid w:val="00D4549E"/>
    <w:rsid w:val="00D6476D"/>
    <w:rsid w:val="00D8372D"/>
    <w:rsid w:val="00DC5ABB"/>
    <w:rsid w:val="00DE727E"/>
    <w:rsid w:val="00E04871"/>
    <w:rsid w:val="00E16C69"/>
    <w:rsid w:val="00E61131"/>
    <w:rsid w:val="00E93997"/>
    <w:rsid w:val="00ED2F0A"/>
    <w:rsid w:val="00EE5A3F"/>
    <w:rsid w:val="00F15C48"/>
    <w:rsid w:val="00F25B5B"/>
    <w:rsid w:val="00F4001C"/>
    <w:rsid w:val="00F4635A"/>
    <w:rsid w:val="00F97E5C"/>
    <w:rsid w:val="00FA4157"/>
    <w:rsid w:val="00FC6F90"/>
    <w:rsid w:val="00FE112E"/>
    <w:rsid w:val="00FE26E4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50"/>
    <w:pPr>
      <w:spacing w:after="240"/>
      <w:ind w:left="288"/>
    </w:pPr>
    <w:rPr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A42"/>
    <w:pPr>
      <w:spacing w:after="40" w:line="240" w:lineRule="auto"/>
      <w:ind w:left="0"/>
      <w:outlineLvl w:val="0"/>
    </w:pPr>
    <w:rPr>
      <w:rFonts w:eastAsiaTheme="minorEastAsia"/>
      <w:b/>
      <w:i w:val="0"/>
      <w:smallCaps/>
      <w:spacing w:val="5"/>
      <w:sz w:val="24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BA0"/>
    <w:pPr>
      <w:keepNext/>
      <w:keepLines/>
      <w:spacing w:before="120" w:after="40"/>
      <w:outlineLvl w:val="1"/>
    </w:pPr>
    <w:rPr>
      <w:rFonts w:eastAsiaTheme="majorEastAsia" w:cstheme="majorBidi"/>
      <w:b/>
      <w:bCs/>
      <w:i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3A42"/>
    <w:rPr>
      <w:rFonts w:eastAsiaTheme="minorEastAsia"/>
      <w:b/>
      <w:smallCaps/>
      <w:spacing w:val="5"/>
      <w:sz w:val="24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9D64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5BA0"/>
    <w:rPr>
      <w:rFonts w:eastAsiaTheme="majorEastAsia" w:cstheme="majorBidi"/>
      <w:b/>
      <w:bCs/>
      <w:sz w:val="20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2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tchenHarvest.com" TargetMode="External"/><Relationship Id="rId13" Type="http://schemas.openxmlformats.org/officeDocument/2006/relationships/hyperlink" Target="http://www.MyKitchenHar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KitchenHarvest.com" TargetMode="External"/><Relationship Id="rId12" Type="http://schemas.openxmlformats.org/officeDocument/2006/relationships/hyperlink" Target="http://www.MyKitchenHarv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yKitchenHarvest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yKitchenHarve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 Pieretti</dc:creator>
  <cp:lastModifiedBy>Timi Pieretti</cp:lastModifiedBy>
  <cp:revision>3</cp:revision>
  <cp:lastPrinted>2014-11-28T13:20:00Z</cp:lastPrinted>
  <dcterms:created xsi:type="dcterms:W3CDTF">2016-03-12T14:59:00Z</dcterms:created>
  <dcterms:modified xsi:type="dcterms:W3CDTF">2016-03-12T15:01:00Z</dcterms:modified>
</cp:coreProperties>
</file>